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SCHEDULE 14A INFORMATION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TECTONIC THERAPEUTIC,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163195</wp:posOffset>
            </wp:positionV>
            <wp:extent cx="699516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205740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484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2026-04-24T16:41:10Z</dcterms:created>
  <dcterms:modified xsi:type="dcterms:W3CDTF">2026-04-24T16:41:10Z</dcterms:modified>
</cp:coreProperties>
</file>