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15"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p>
      <w:pPr>
        <w:spacing w:after="0" w:line="345"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68"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7"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7"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285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419"/>
        <w:spacing w:after="0" w:line="276" w:lineRule="auto"/>
        <w:rPr>
          <w:sz w:val="20"/>
          <w:szCs w:val="20"/>
          <w:color w:val="auto"/>
        </w:rPr>
      </w:pPr>
      <w:r>
        <w:rPr>
          <w:rFonts w:ascii="Arial" w:cs="Arial" w:eastAsia="Arial" w:hAnsi="Arial"/>
          <w:sz w:val="12"/>
          <w:szCs w:val="12"/>
          <w:color w:val="auto"/>
        </w:rPr>
        <w:t>On March 23, 2021, AVROBIO, Inc. updated its corporate presentation for use in meetings with investors, analysts and others. A copy of the presentation is furnished as Exhibit 99.1 to this Current Report on Form 8-K.</w:t>
      </w:r>
    </w:p>
    <w:p>
      <w:pPr>
        <w:spacing w:after="0" w:line="115" w:lineRule="exact"/>
        <w:rPr>
          <w:sz w:val="20"/>
          <w:szCs w:val="20"/>
          <w:color w:val="auto"/>
        </w:rPr>
      </w:pPr>
    </w:p>
    <w:p>
      <w:pPr>
        <w:jc w:val="both"/>
        <w:ind w:left="840" w:right="959"/>
        <w:spacing w:after="0" w:line="263" w:lineRule="auto"/>
        <w:rPr>
          <w:sz w:val="20"/>
          <w:szCs w:val="20"/>
          <w:color w:val="auto"/>
        </w:rPr>
      </w:pPr>
      <w:r>
        <w:rPr>
          <w:rFonts w:ascii="Arial" w:cs="Arial" w:eastAsia="Arial" w:hAnsi="Arial"/>
          <w:sz w:val="12"/>
          <w:szCs w:val="12"/>
          <w:color w:val="auto"/>
        </w:rPr>
        <w:t>The information in this Form 8-K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7" w:lineRule="exact"/>
        <w:rPr>
          <w:sz w:val="20"/>
          <w:szCs w:val="20"/>
          <w:color w:val="auto"/>
        </w:rPr>
      </w:pPr>
    </w:p>
    <w:p>
      <w:pPr>
        <w:ind w:left="840"/>
        <w:spacing w:after="0"/>
        <w:tabs>
          <w:tab w:leader="none" w:pos="14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March 2021</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The cover page from this Current Report on Form 8-K, formatted in Inline XBR</w:t>
      </w:r>
    </w:p>
    <w:p>
      <w:pPr>
        <w:sectPr>
          <w:pgSz w:w="11900" w:h="16838" w:orient="portrait"/>
          <w:cols w:equalWidth="0" w:num="1">
            <w:col w:w="9019"/>
          </w:cols>
          <w:pgMar w:left="1440" w:top="244"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85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Arial" w:cs="Arial" w:eastAsia="Arial" w:hAnsi="Arial"/>
          <w:sz w:val="12"/>
          <w:szCs w:val="12"/>
          <w:color w:val="auto"/>
        </w:rPr>
        <w:t>Date: March 23,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9525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9019"/>
          </w:cols>
          <w:pgMar w:left="1440" w:top="24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2021-03-23T07:07:58Z</dcterms:created>
  <dcterms:modified xsi:type="dcterms:W3CDTF">2021-03-23T07:07:58Z</dcterms:modified>
</cp:coreProperties>
</file>