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7"/>
                </w:rPr>
                <w:t>Avruch Steven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03/04/2020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BLDG. 300,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21.44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03/03/2030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90,000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shall vest and become exercisable on February 3, 2021, and the remaining 75% shall vest in equal monthly installments thereafter over a 3 year period.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Steven N. Avruch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03/06/2020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2236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2020-03-06T15:24:31Z</dcterms:created>
  <dcterms:modified xsi:type="dcterms:W3CDTF">2020-03-06T15:24:31Z</dcterms:modified>
</cp:coreProperties>
</file>