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30,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Tectonic Therapeutic,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333-280909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809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2024-07-31T05:24:04Z</dcterms:created>
  <dcterms:modified xsi:type="dcterms:W3CDTF">2024-07-31T05:24:04Z</dcterms:modified>
</cp:coreProperties>
</file>